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635" w:rsidRPr="00927C34" w:rsidRDefault="00B63635" w:rsidP="00B63635">
      <w:pPr>
        <w:pStyle w:val="Nadpis1"/>
      </w:pPr>
      <w:bookmarkStart w:id="0" w:name="_Toc357943342"/>
      <w:bookmarkStart w:id="1" w:name="_Toc395092368"/>
      <w:bookmarkStart w:id="2" w:name="_Toc492745827"/>
      <w:r w:rsidRPr="00927C34">
        <w:t>Štatistika</w:t>
      </w:r>
      <w:bookmarkEnd w:id="0"/>
      <w:bookmarkEnd w:id="1"/>
      <w:bookmarkEnd w:id="2"/>
    </w:p>
    <w:p w:rsidR="00B63635" w:rsidRDefault="00B63635" w:rsidP="00B63635"/>
    <w:p w:rsidR="00B63635" w:rsidRDefault="00B63635" w:rsidP="00B63635">
      <w:pPr>
        <w:spacing w:line="360" w:lineRule="auto"/>
        <w:ind w:firstLine="709"/>
        <w:jc w:val="both"/>
        <w:rPr>
          <w:b/>
        </w:rPr>
      </w:pPr>
      <w:r>
        <w:rPr>
          <w:b/>
        </w:rPr>
        <w:t xml:space="preserve">Štatistika – </w:t>
      </w:r>
      <w:r w:rsidRPr="005221AF">
        <w:t>časť matematiky, ktorá sa zaoberá zisťovaním rôznych údajov, ich spracovaním a</w:t>
      </w:r>
      <w:r>
        <w:t> </w:t>
      </w:r>
      <w:r w:rsidRPr="005221AF">
        <w:t>vyhodnocovaním</w:t>
      </w:r>
      <w:r>
        <w:t>. Predmetom štatistického zisťovania je štatistický súbor.</w:t>
      </w:r>
    </w:p>
    <w:p w:rsidR="00B63635" w:rsidRDefault="00B63635" w:rsidP="00B63635">
      <w:pPr>
        <w:spacing w:line="360" w:lineRule="auto"/>
        <w:ind w:firstLine="709"/>
        <w:jc w:val="both"/>
      </w:pPr>
      <w:r w:rsidRPr="004D4BA7">
        <w:rPr>
          <w:b/>
        </w:rPr>
        <w:t>Štatistický súbor</w:t>
      </w:r>
      <w:r>
        <w:t xml:space="preserve"> je konečná neprázdna množina objektov štatistického pozorovania, ktoré majú z daného hľadiska isté spoločné vlastnosti (trieda, občania SR).</w:t>
      </w:r>
    </w:p>
    <w:p w:rsidR="00B63635" w:rsidRDefault="00B63635" w:rsidP="00B63635">
      <w:pPr>
        <w:spacing w:line="360" w:lineRule="auto"/>
        <w:ind w:firstLine="709"/>
        <w:jc w:val="both"/>
      </w:pPr>
      <w:r>
        <w:t xml:space="preserve">Prvky tejto množiny, prvky štatistického súboru sa nazývajú </w:t>
      </w:r>
      <w:r w:rsidRPr="004D4BA7">
        <w:rPr>
          <w:b/>
        </w:rPr>
        <w:t>štatistické jednotky</w:t>
      </w:r>
      <w:r>
        <w:t xml:space="preserve"> (žiak, občan)</w:t>
      </w:r>
    </w:p>
    <w:p w:rsidR="00B63635" w:rsidRDefault="00B63635" w:rsidP="00B63635">
      <w:pPr>
        <w:spacing w:line="360" w:lineRule="auto"/>
        <w:ind w:firstLine="709"/>
        <w:jc w:val="both"/>
      </w:pPr>
      <w:r>
        <w:t xml:space="preserve">Počet všetkých štatistických jednotiek (počet prvkov </w:t>
      </w:r>
      <w:proofErr w:type="spellStart"/>
      <w:r>
        <w:t>štat</w:t>
      </w:r>
      <w:proofErr w:type="spellEnd"/>
      <w:r>
        <w:t xml:space="preserve">. súboru) sa nazýva </w:t>
      </w:r>
      <w:r w:rsidRPr="004D4BA7">
        <w:rPr>
          <w:b/>
        </w:rPr>
        <w:t>rozsah štatistického súboru</w:t>
      </w:r>
      <w:r>
        <w:t xml:space="preserve"> (počet žiakov triedy, počet občanov SR, rozsah </w:t>
      </w:r>
      <w:proofErr w:type="spellStart"/>
      <w:r>
        <w:t>štat</w:t>
      </w:r>
      <w:proofErr w:type="spellEnd"/>
      <w:r>
        <w:t xml:space="preserve">. súboru zvyčajne označujeme </w:t>
      </w:r>
      <w:r w:rsidRPr="005221AF">
        <w:rPr>
          <w:i/>
        </w:rPr>
        <w:t>n</w:t>
      </w:r>
      <w:r>
        <w:t>).</w:t>
      </w:r>
    </w:p>
    <w:p w:rsidR="00B63635" w:rsidRDefault="00B63635" w:rsidP="00B63635">
      <w:pPr>
        <w:spacing w:line="360" w:lineRule="auto"/>
        <w:ind w:firstLine="709"/>
        <w:jc w:val="both"/>
      </w:pPr>
      <w:r w:rsidRPr="004D4BA7">
        <w:rPr>
          <w:b/>
        </w:rPr>
        <w:t>Štatistický znak</w:t>
      </w:r>
      <w:r>
        <w:t xml:space="preserve"> je spoločná vlastnosť prvkov štatistického súboru, ktorá je predmetom štatistického skúmania (farba očí, výška, známka z matematiky). Je to údaj, ktorý štatisticky sledujeme.</w:t>
      </w:r>
    </w:p>
    <w:p w:rsidR="00B63635" w:rsidRDefault="00B63635" w:rsidP="00B63635">
      <w:pPr>
        <w:spacing w:line="360" w:lineRule="auto"/>
        <w:ind w:firstLine="709"/>
        <w:jc w:val="both"/>
      </w:pPr>
      <w:r>
        <w:t xml:space="preserve">Štatistické znaky môžu byť </w:t>
      </w:r>
    </w:p>
    <w:p w:rsidR="00B63635" w:rsidRDefault="00B63635" w:rsidP="00B63635">
      <w:pPr>
        <w:numPr>
          <w:ilvl w:val="0"/>
          <w:numId w:val="1"/>
        </w:numPr>
        <w:spacing w:line="360" w:lineRule="auto"/>
        <w:ind w:firstLine="709"/>
        <w:jc w:val="both"/>
      </w:pPr>
      <w:r w:rsidRPr="004D4BA7">
        <w:rPr>
          <w:b/>
        </w:rPr>
        <w:t>kvantitatívne</w:t>
      </w:r>
      <w:r>
        <w:t xml:space="preserve"> – nadobúdajú hodnoty vyjadriteľné číslami (výška, hmotnosť)</w:t>
      </w:r>
    </w:p>
    <w:p w:rsidR="00B63635" w:rsidRDefault="00B63635" w:rsidP="00B63635">
      <w:pPr>
        <w:numPr>
          <w:ilvl w:val="0"/>
          <w:numId w:val="1"/>
        </w:numPr>
        <w:spacing w:line="360" w:lineRule="auto"/>
        <w:ind w:firstLine="709"/>
        <w:jc w:val="both"/>
      </w:pPr>
      <w:r w:rsidRPr="004D4BA7">
        <w:rPr>
          <w:b/>
        </w:rPr>
        <w:t>kvalitatívne</w:t>
      </w:r>
      <w:r>
        <w:t xml:space="preserve"> – ich hodnoty možno vyjadriť iba slovným opisom (farba očí, povolanie)</w:t>
      </w:r>
    </w:p>
    <w:p w:rsidR="00B63635" w:rsidRDefault="00B63635" w:rsidP="00B63635">
      <w:pPr>
        <w:spacing w:line="360" w:lineRule="auto"/>
        <w:ind w:firstLine="709"/>
        <w:jc w:val="both"/>
      </w:pPr>
      <w:r>
        <w:t xml:space="preserve">Sledujme na štatistickom súbore znak </w:t>
      </w:r>
      <w:r w:rsidRPr="004D4BA7">
        <w:rPr>
          <w:i/>
        </w:rPr>
        <w:t>x</w:t>
      </w:r>
      <w:r>
        <w:t xml:space="preserve"> (známku z matematiky). Hodnoty, ktoré nadobúda znak </w:t>
      </w:r>
      <w:r w:rsidRPr="004D4BA7">
        <w:rPr>
          <w:i/>
        </w:rPr>
        <w:t xml:space="preserve">x </w:t>
      </w:r>
      <w:r>
        <w:t xml:space="preserve">označme </w:t>
      </w:r>
      <w:proofErr w:type="spellStart"/>
      <w:r w:rsidRPr="004D4BA7">
        <w:rPr>
          <w:i/>
        </w:rPr>
        <w:t>x</w:t>
      </w:r>
      <w:r w:rsidRPr="004D4BA7">
        <w:rPr>
          <w:i/>
          <w:vertAlign w:val="subscript"/>
        </w:rPr>
        <w:t>i</w:t>
      </w:r>
      <w:proofErr w:type="spellEnd"/>
      <w:r>
        <w:t xml:space="preserve">. V našom príklade znak </w:t>
      </w:r>
      <w:r w:rsidRPr="004D4BA7">
        <w:rPr>
          <w:i/>
        </w:rPr>
        <w:t>x</w:t>
      </w:r>
      <w:r>
        <w:t xml:space="preserve"> nadobúda hodnoty </w:t>
      </w:r>
      <w:r w:rsidRPr="002436FB">
        <w:t>{</w:t>
      </w:r>
      <w:r>
        <w:t>x</w:t>
      </w:r>
      <w:r>
        <w:rPr>
          <w:vertAlign w:val="subscript"/>
        </w:rPr>
        <w:t>1</w:t>
      </w:r>
      <w:r>
        <w:t xml:space="preserve"> = 1, x</w:t>
      </w:r>
      <w:r>
        <w:rPr>
          <w:vertAlign w:val="subscript"/>
        </w:rPr>
        <w:t>2</w:t>
      </w:r>
      <w:r>
        <w:t xml:space="preserve"> = 2, x</w:t>
      </w:r>
      <w:r>
        <w:rPr>
          <w:vertAlign w:val="subscript"/>
        </w:rPr>
        <w:t>3</w:t>
      </w:r>
      <w:r>
        <w:t xml:space="preserve"> = 3, x</w:t>
      </w:r>
      <w:r>
        <w:rPr>
          <w:vertAlign w:val="subscript"/>
        </w:rPr>
        <w:t>4</w:t>
      </w:r>
      <w:r>
        <w:t xml:space="preserve"> = 4, x</w:t>
      </w:r>
      <w:r>
        <w:rPr>
          <w:vertAlign w:val="subscript"/>
        </w:rPr>
        <w:t>5</w:t>
      </w:r>
      <w:r>
        <w:t xml:space="preserve"> = 5</w:t>
      </w:r>
      <w:r w:rsidRPr="002436FB">
        <w:t>}</w:t>
      </w:r>
      <w:r>
        <w:t xml:space="preserve">. </w:t>
      </w:r>
      <w:r w:rsidRPr="004D4BA7">
        <w:rPr>
          <w:b/>
        </w:rPr>
        <w:t>Absolútnou početnosťou</w:t>
      </w:r>
      <w:r>
        <w:t xml:space="preserve"> hodnoty znaku</w:t>
      </w:r>
      <w:r w:rsidRPr="004D4BA7">
        <w:rPr>
          <w:i/>
        </w:rPr>
        <w:t xml:space="preserve"> </w:t>
      </w:r>
      <w:proofErr w:type="spellStart"/>
      <w:r w:rsidRPr="004D4BA7">
        <w:rPr>
          <w:i/>
        </w:rPr>
        <w:t>x</w:t>
      </w:r>
      <w:r w:rsidRPr="004D4BA7">
        <w:rPr>
          <w:i/>
          <w:vertAlign w:val="subscript"/>
        </w:rPr>
        <w:t>i</w:t>
      </w:r>
      <w:proofErr w:type="spellEnd"/>
      <w:r>
        <w:t xml:space="preserve"> </w:t>
      </w:r>
      <w:r w:rsidRPr="005F2A13">
        <w:t>rozumieme</w:t>
      </w:r>
      <w:r>
        <w:t xml:space="preserve"> číslo, ktoré udáva, koľkokrát sa v súbore vyskytuje hodnota </w:t>
      </w:r>
      <w:proofErr w:type="spellStart"/>
      <w:r w:rsidRPr="004D4BA7">
        <w:rPr>
          <w:i/>
        </w:rPr>
        <w:t>x</w:t>
      </w:r>
      <w:r w:rsidRPr="004D4BA7">
        <w:rPr>
          <w:i/>
          <w:vertAlign w:val="subscript"/>
        </w:rPr>
        <w:t>i</w:t>
      </w:r>
      <w:proofErr w:type="spellEnd"/>
      <w:r>
        <w:rPr>
          <w:vertAlign w:val="subscript"/>
        </w:rPr>
        <w:t xml:space="preserve">. </w:t>
      </w:r>
      <w:r>
        <w:t xml:space="preserve">(koľko žiakov malo z matematiky jednotku, teda koľkokrát sa v súbore vyskytol znak </w:t>
      </w:r>
      <w:proofErr w:type="spellStart"/>
      <w:r w:rsidRPr="004D4BA7">
        <w:rPr>
          <w:i/>
        </w:rPr>
        <w:t>x</w:t>
      </w:r>
      <w:r w:rsidRPr="004D4BA7">
        <w:rPr>
          <w:i/>
          <w:vertAlign w:val="subscript"/>
        </w:rPr>
        <w:t>i</w:t>
      </w:r>
      <w:proofErr w:type="spellEnd"/>
      <w:r>
        <w:t xml:space="preserve">). </w:t>
      </w:r>
      <w:r w:rsidRPr="000A0E5F">
        <w:t>Absolútnu</w:t>
      </w:r>
      <w:r>
        <w:t xml:space="preserve"> početnosť označujeme </w:t>
      </w:r>
      <w:proofErr w:type="spellStart"/>
      <w:r w:rsidRPr="004D4BA7">
        <w:rPr>
          <w:i/>
        </w:rPr>
        <w:t>n</w:t>
      </w:r>
      <w:r w:rsidRPr="004D4BA7">
        <w:rPr>
          <w:i/>
          <w:vertAlign w:val="subscript"/>
        </w:rPr>
        <w:t>i</w:t>
      </w:r>
      <w:proofErr w:type="spellEnd"/>
      <w:r>
        <w:t xml:space="preserve">. </w:t>
      </w:r>
      <w:r w:rsidRPr="004D4BA7">
        <w:rPr>
          <w:b/>
        </w:rPr>
        <w:t>Relatívnou početnosťou</w:t>
      </w:r>
      <w:r>
        <w:t xml:space="preserve"> znaku </w:t>
      </w:r>
      <w:proofErr w:type="spellStart"/>
      <w:r w:rsidRPr="004D4BA7">
        <w:rPr>
          <w:i/>
        </w:rPr>
        <w:t>x</w:t>
      </w:r>
      <w:r w:rsidRPr="004D4BA7">
        <w:rPr>
          <w:i/>
          <w:vertAlign w:val="subscript"/>
        </w:rPr>
        <w:t>i</w:t>
      </w:r>
      <w:proofErr w:type="spellEnd"/>
      <w:r>
        <w:t xml:space="preserve"> rozumieme podiel </w:t>
      </w:r>
      <w:r w:rsidRPr="000A0E5F">
        <w:rPr>
          <w:position w:val="-24"/>
        </w:rPr>
        <w:object w:dxaOrig="32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5pt;height:32.25pt" o:ole="">
            <v:imagedata r:id="rId5" o:title=""/>
          </v:shape>
          <o:OLEObject Type="Embed" ProgID="Equation.3" ShapeID="_x0000_i1025" DrawAspect="Content" ObjectID="_1648388210" r:id="rId6"/>
        </w:object>
      </w:r>
      <w:r>
        <w:t xml:space="preserve">, kde </w:t>
      </w:r>
      <w:proofErr w:type="spellStart"/>
      <w:r w:rsidRPr="004D4BA7">
        <w:rPr>
          <w:i/>
        </w:rPr>
        <w:t>n</w:t>
      </w:r>
      <w:r w:rsidRPr="004D4BA7">
        <w:rPr>
          <w:i/>
          <w:vertAlign w:val="subscript"/>
        </w:rPr>
        <w:t>i</w:t>
      </w:r>
      <w:proofErr w:type="spellEnd"/>
      <w:r>
        <w:t xml:space="preserve"> je absolútna početnosť znaku </w:t>
      </w:r>
      <w:proofErr w:type="spellStart"/>
      <w:r w:rsidRPr="004D4BA7">
        <w:rPr>
          <w:i/>
        </w:rPr>
        <w:t>x</w:t>
      </w:r>
      <w:r w:rsidRPr="004D4BA7">
        <w:rPr>
          <w:i/>
          <w:vertAlign w:val="subscript"/>
        </w:rPr>
        <w:t>i</w:t>
      </w:r>
      <w:proofErr w:type="spellEnd"/>
      <w:r>
        <w:t xml:space="preserve"> a </w:t>
      </w:r>
      <w:r w:rsidRPr="004D4BA7">
        <w:rPr>
          <w:i/>
        </w:rPr>
        <w:t>n</w:t>
      </w:r>
      <w:r>
        <w:t xml:space="preserve"> je rozsah štatistického súboru. Relatívna početnosť teda udáva, aká časť súboru nadobúda hodnotu </w:t>
      </w:r>
      <w:proofErr w:type="spellStart"/>
      <w:r w:rsidRPr="004D4BA7">
        <w:rPr>
          <w:i/>
        </w:rPr>
        <w:t>x</w:t>
      </w:r>
      <w:r w:rsidRPr="004D4BA7">
        <w:rPr>
          <w:i/>
          <w:vertAlign w:val="subscript"/>
        </w:rPr>
        <w:t>i</w:t>
      </w:r>
      <w:proofErr w:type="spellEnd"/>
      <w:r>
        <w:t>. Môže byť vyjadrená aj percentuálne.</w:t>
      </w:r>
    </w:p>
    <w:p w:rsidR="00B63635" w:rsidRDefault="00B63635" w:rsidP="00B63635">
      <w:pPr>
        <w:spacing w:line="360" w:lineRule="auto"/>
        <w:ind w:firstLine="709"/>
        <w:jc w:val="both"/>
      </w:pPr>
    </w:p>
    <w:p w:rsidR="00B63635" w:rsidRPr="0083416A" w:rsidRDefault="00B63635" w:rsidP="00B63635">
      <w:pPr>
        <w:spacing w:line="360" w:lineRule="auto"/>
        <w:ind w:firstLine="709"/>
        <w:jc w:val="center"/>
        <w:rPr>
          <w:b/>
        </w:rPr>
      </w:pPr>
      <w:r w:rsidRPr="0083416A">
        <w:rPr>
          <w:b/>
        </w:rPr>
        <w:t>Proces štatistického zisťovania</w:t>
      </w:r>
    </w:p>
    <w:p w:rsidR="00B63635" w:rsidRDefault="00B63635" w:rsidP="00B63635">
      <w:pPr>
        <w:numPr>
          <w:ilvl w:val="0"/>
          <w:numId w:val="2"/>
        </w:numPr>
        <w:spacing w:line="360" w:lineRule="auto"/>
        <w:jc w:val="both"/>
      </w:pPr>
      <w:r>
        <w:t xml:space="preserve">zber štatistických údajov – </w:t>
      </w:r>
      <w:proofErr w:type="spellStart"/>
      <w:r>
        <w:t>štat</w:t>
      </w:r>
      <w:proofErr w:type="spellEnd"/>
      <w:r>
        <w:t xml:space="preserve">. údaje môžeme zbierať z celého </w:t>
      </w:r>
      <w:proofErr w:type="spellStart"/>
      <w:r>
        <w:t>štat</w:t>
      </w:r>
      <w:proofErr w:type="spellEnd"/>
      <w:r>
        <w:t>. súboru (trieda), prípadne urobíme iba náhodný výber (z občanov mesta)</w:t>
      </w:r>
    </w:p>
    <w:p w:rsidR="00B63635" w:rsidRDefault="00B63635" w:rsidP="00B63635">
      <w:pPr>
        <w:numPr>
          <w:ilvl w:val="1"/>
          <w:numId w:val="2"/>
        </w:numPr>
        <w:spacing w:line="360" w:lineRule="auto"/>
        <w:jc w:val="both"/>
      </w:pPr>
      <w:r>
        <w:lastRenderedPageBreak/>
        <w:t>ak predpokladáme, že každý údaj bude iný, vypisujeme všetky údaje za sebou (výšky žiakov)</w:t>
      </w:r>
    </w:p>
    <w:p w:rsidR="00B63635" w:rsidRDefault="00B63635" w:rsidP="00B63635">
      <w:pPr>
        <w:numPr>
          <w:ilvl w:val="1"/>
          <w:numId w:val="2"/>
        </w:numPr>
        <w:spacing w:line="360" w:lineRule="auto"/>
        <w:jc w:val="both"/>
      </w:pPr>
      <w:r>
        <w:t xml:space="preserve">ak </w:t>
      </w:r>
      <w:proofErr w:type="spellStart"/>
      <w:r>
        <w:t>štat</w:t>
      </w:r>
      <w:proofErr w:type="spellEnd"/>
      <w:r>
        <w:t>. znak nadobúda iba niekoľko hodnôt, údaje zbierame do tabuľky, napr. sčítacími čiarkami</w:t>
      </w:r>
    </w:p>
    <w:p w:rsidR="00B63635" w:rsidRDefault="00B63635" w:rsidP="00B63635">
      <w:pPr>
        <w:numPr>
          <w:ilvl w:val="0"/>
          <w:numId w:val="2"/>
        </w:numPr>
        <w:spacing w:line="360" w:lineRule="auto"/>
        <w:jc w:val="both"/>
      </w:pPr>
      <w:r>
        <w:t>spracovanie získaných údajov</w:t>
      </w:r>
    </w:p>
    <w:p w:rsidR="00B63635" w:rsidRDefault="00B63635" w:rsidP="00B63635">
      <w:pPr>
        <w:numPr>
          <w:ilvl w:val="1"/>
          <w:numId w:val="2"/>
        </w:numPr>
        <w:spacing w:line="360" w:lineRule="auto"/>
        <w:jc w:val="both"/>
      </w:pPr>
      <w:r>
        <w:t>usporiadanie nazbieraných údajov (kvantitatívnych) od najmenšieho po najväčší</w:t>
      </w:r>
    </w:p>
    <w:p w:rsidR="00B63635" w:rsidRDefault="00B63635" w:rsidP="00B63635">
      <w:pPr>
        <w:numPr>
          <w:ilvl w:val="1"/>
          <w:numId w:val="2"/>
        </w:numPr>
        <w:spacing w:line="360" w:lineRule="auto"/>
        <w:jc w:val="both"/>
      </w:pPr>
      <w:r>
        <w:t>zostavíme tabuľku rozdelenia početnosti (ku každej hodnote sledovaného znaku uvedieme jej početnosť (absolútnu i relatívnu). Pri veľkom počte rôznych hodnôt združíme niekoľko hodnôt spolu – zostavíme intervaly (musia byť rovnomerné a nesmú sa prekrývať)</w:t>
      </w:r>
    </w:p>
    <w:p w:rsidR="00B63635" w:rsidRDefault="00B63635" w:rsidP="00B63635">
      <w:pPr>
        <w:numPr>
          <w:ilvl w:val="0"/>
          <w:numId w:val="2"/>
        </w:numPr>
        <w:spacing w:line="360" w:lineRule="auto"/>
        <w:jc w:val="both"/>
      </w:pPr>
      <w:r>
        <w:t>grafické znázornenie údajov - na grafické znázornenie používame spojnicový graf (polygón) alebo stĺpcový graf (</w:t>
      </w:r>
      <w:proofErr w:type="spellStart"/>
      <w:r>
        <w:t>histogram</w:t>
      </w:r>
      <w:proofErr w:type="spellEnd"/>
      <w:r>
        <w:t xml:space="preserve">) (najmä v prípade kvantitatívnych znakov) a kruhový - </w:t>
      </w:r>
      <w:proofErr w:type="spellStart"/>
      <w:r>
        <w:t>výsečový</w:t>
      </w:r>
      <w:proofErr w:type="spellEnd"/>
      <w:r>
        <w:t xml:space="preserve"> graf (najmä v prípade kvalitatívnych znakov, resp. ak vyjadrujeme relatívnu početnosť daných znakov)</w:t>
      </w:r>
    </w:p>
    <w:p w:rsidR="00B63635" w:rsidRDefault="00B63635" w:rsidP="00B63635">
      <w:pPr>
        <w:numPr>
          <w:ilvl w:val="0"/>
          <w:numId w:val="2"/>
        </w:numPr>
        <w:spacing w:line="360" w:lineRule="auto"/>
        <w:jc w:val="both"/>
      </w:pPr>
      <w:r>
        <w:t>vypočítame charakteristiky štatistického súboru</w:t>
      </w:r>
    </w:p>
    <w:p w:rsidR="00C723E0" w:rsidRDefault="00C723E0"/>
    <w:sectPr w:rsidR="00C723E0" w:rsidSect="00C72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E5160"/>
    <w:multiLevelType w:val="multilevel"/>
    <w:tmpl w:val="5B3ECC30"/>
    <w:lvl w:ilvl="0">
      <w:start w:val="1"/>
      <w:numFmt w:val="decimal"/>
      <w:lvlText w:val="%1)"/>
      <w:lvlJc w:val="left"/>
      <w:pPr>
        <w:tabs>
          <w:tab w:val="num" w:pos="360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57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6134517B"/>
    <w:multiLevelType w:val="hybridMultilevel"/>
    <w:tmpl w:val="5F7A5AC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3635"/>
    <w:rsid w:val="00B63635"/>
    <w:rsid w:val="00C72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36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"/>
    <w:next w:val="Normln"/>
    <w:link w:val="Nadpis1Char"/>
    <w:qFormat/>
    <w:rsid w:val="00B63635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63635"/>
    <w:rPr>
      <w:rFonts w:ascii="Times New Roman" w:eastAsia="Times New Roman" w:hAnsi="Times New Roman" w:cs="Arial"/>
      <w:b/>
      <w:bCs/>
      <w:kern w:val="32"/>
      <w:sz w:val="32"/>
      <w:szCs w:val="32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1</cp:revision>
  <dcterms:created xsi:type="dcterms:W3CDTF">2020-04-14T14:26:00Z</dcterms:created>
  <dcterms:modified xsi:type="dcterms:W3CDTF">2020-04-14T14:28:00Z</dcterms:modified>
</cp:coreProperties>
</file>